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0D" w:rsidRDefault="005B6D0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1804725</wp:posOffset>
            </wp:positionH>
            <wp:positionV relativeFrom="paragraph">
              <wp:posOffset>-611505</wp:posOffset>
            </wp:positionV>
            <wp:extent cx="2124372" cy="1267002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D0D" w:rsidRPr="005B6D0D" w:rsidRDefault="005B6D0D" w:rsidP="005B6D0D"/>
    <w:p w:rsidR="005B6D0D" w:rsidRPr="005B6D0D" w:rsidRDefault="005B6D0D" w:rsidP="005B6D0D"/>
    <w:p w:rsidR="00BE40E7" w:rsidRPr="005B6D0D" w:rsidRDefault="005B6D0D" w:rsidP="005B6D0D">
      <w:pPr>
        <w:tabs>
          <w:tab w:val="left" w:pos="2079"/>
        </w:tabs>
        <w:jc w:val="center"/>
        <w:rPr>
          <w:b/>
          <w:sz w:val="24"/>
          <w:szCs w:val="24"/>
        </w:rPr>
      </w:pPr>
      <w:r w:rsidRPr="005B6D0D">
        <w:rPr>
          <w:b/>
          <w:sz w:val="24"/>
          <w:szCs w:val="24"/>
        </w:rPr>
        <w:t>Patient Participation Group Meeting</w:t>
      </w:r>
    </w:p>
    <w:p w:rsidR="005B6D0D" w:rsidRDefault="00436C4E" w:rsidP="005B6D0D">
      <w:pPr>
        <w:tabs>
          <w:tab w:val="left" w:pos="2079"/>
        </w:tabs>
        <w:jc w:val="center"/>
        <w:rPr>
          <w:b/>
        </w:rPr>
      </w:pPr>
      <w:r>
        <w:rPr>
          <w:b/>
        </w:rPr>
        <w:t xml:space="preserve">Friday </w:t>
      </w:r>
      <w:r w:rsidR="00711B3D">
        <w:rPr>
          <w:b/>
        </w:rPr>
        <w:t>24</w:t>
      </w:r>
      <w:r w:rsidR="00711B3D" w:rsidRPr="00711B3D">
        <w:rPr>
          <w:b/>
          <w:vertAlign w:val="superscript"/>
        </w:rPr>
        <w:t>th</w:t>
      </w:r>
      <w:r w:rsidR="00711B3D">
        <w:rPr>
          <w:b/>
        </w:rPr>
        <w:t xml:space="preserve"> August</w:t>
      </w:r>
      <w:r w:rsidR="005B6D0D" w:rsidRPr="005B6D0D">
        <w:rPr>
          <w:b/>
        </w:rPr>
        <w:t xml:space="preserve">, </w:t>
      </w:r>
      <w:r>
        <w:rPr>
          <w:b/>
        </w:rPr>
        <w:t>1</w:t>
      </w:r>
      <w:r w:rsidR="00820E33">
        <w:rPr>
          <w:b/>
        </w:rPr>
        <w:t>:30</w:t>
      </w:r>
      <w:r w:rsidR="002E696E">
        <w:rPr>
          <w:b/>
        </w:rPr>
        <w:t>pm</w:t>
      </w:r>
    </w:p>
    <w:p w:rsidR="002E2055" w:rsidRPr="005B6D0D" w:rsidRDefault="002E2055" w:rsidP="005B6D0D">
      <w:pPr>
        <w:tabs>
          <w:tab w:val="left" w:pos="2079"/>
        </w:tabs>
        <w:jc w:val="center"/>
        <w:rPr>
          <w:b/>
        </w:rPr>
      </w:pPr>
      <w:r>
        <w:rPr>
          <w:b/>
        </w:rPr>
        <w:t>The Boardroom, St Peters Hill Surgery</w:t>
      </w:r>
    </w:p>
    <w:p w:rsidR="00FA1DD8" w:rsidRDefault="00FA1DD8" w:rsidP="005B6D0D">
      <w:pPr>
        <w:tabs>
          <w:tab w:val="left" w:pos="2079"/>
        </w:tabs>
        <w:jc w:val="center"/>
        <w:rPr>
          <w:b/>
          <w:sz w:val="24"/>
          <w:szCs w:val="24"/>
          <w:u w:val="single"/>
        </w:rPr>
      </w:pPr>
    </w:p>
    <w:p w:rsidR="005B6D0D" w:rsidRDefault="00AE65D9" w:rsidP="005B6D0D">
      <w:pPr>
        <w:tabs>
          <w:tab w:val="left" w:pos="207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 of Meeting</w:t>
      </w:r>
    </w:p>
    <w:p w:rsidR="00AE65D9" w:rsidRDefault="00AE65D9" w:rsidP="005B6D0D">
      <w:pPr>
        <w:tabs>
          <w:tab w:val="left" w:pos="2079"/>
        </w:tabs>
        <w:jc w:val="center"/>
        <w:rPr>
          <w:b/>
          <w:sz w:val="24"/>
          <w:szCs w:val="24"/>
          <w:u w:val="single"/>
        </w:rPr>
      </w:pPr>
    </w:p>
    <w:p w:rsidR="00AE65D9" w:rsidRPr="00AE65D9" w:rsidRDefault="00A46613" w:rsidP="005B6D0D">
      <w:pPr>
        <w:tabs>
          <w:tab w:val="left" w:pos="20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attendance</w:t>
      </w:r>
    </w:p>
    <w:p w:rsidR="00AE65D9" w:rsidRPr="00A46613" w:rsidRDefault="00AE65D9" w:rsidP="005B6D0D">
      <w:pPr>
        <w:tabs>
          <w:tab w:val="left" w:pos="2079"/>
        </w:tabs>
        <w:jc w:val="center"/>
        <w:rPr>
          <w:sz w:val="24"/>
          <w:szCs w:val="24"/>
        </w:rPr>
      </w:pPr>
      <w:r w:rsidRPr="00A46613">
        <w:rPr>
          <w:sz w:val="24"/>
          <w:szCs w:val="24"/>
        </w:rPr>
        <w:t>Kenneth Rankin</w:t>
      </w:r>
    </w:p>
    <w:p w:rsidR="00AE65D9" w:rsidRPr="00A46613" w:rsidRDefault="00AE65D9" w:rsidP="005B6D0D">
      <w:pPr>
        <w:tabs>
          <w:tab w:val="left" w:pos="2079"/>
        </w:tabs>
        <w:jc w:val="center"/>
        <w:rPr>
          <w:sz w:val="24"/>
          <w:szCs w:val="24"/>
        </w:rPr>
      </w:pPr>
      <w:r w:rsidRPr="00A46613">
        <w:rPr>
          <w:sz w:val="24"/>
          <w:szCs w:val="24"/>
        </w:rPr>
        <w:t>Margaret Hunter</w:t>
      </w:r>
    </w:p>
    <w:p w:rsidR="00AE65D9" w:rsidRPr="00A46613" w:rsidRDefault="00AE65D9" w:rsidP="005B6D0D">
      <w:pPr>
        <w:tabs>
          <w:tab w:val="left" w:pos="2079"/>
        </w:tabs>
        <w:jc w:val="center"/>
        <w:rPr>
          <w:sz w:val="24"/>
          <w:szCs w:val="24"/>
          <w:u w:val="single"/>
        </w:rPr>
      </w:pPr>
      <w:r w:rsidRPr="00A46613">
        <w:rPr>
          <w:sz w:val="24"/>
          <w:szCs w:val="24"/>
        </w:rPr>
        <w:t>Sarah Jackson</w:t>
      </w:r>
    </w:p>
    <w:p w:rsidR="00AE65D9" w:rsidRDefault="00AE65D9" w:rsidP="00AE65D9">
      <w:pPr>
        <w:tabs>
          <w:tab w:val="left" w:pos="2079"/>
        </w:tabs>
        <w:rPr>
          <w:b/>
          <w:sz w:val="24"/>
          <w:szCs w:val="24"/>
          <w:u w:val="single"/>
        </w:rPr>
      </w:pPr>
    </w:p>
    <w:p w:rsidR="00AE65D9" w:rsidRPr="00E643E7" w:rsidRDefault="00AE65D9" w:rsidP="00AE65D9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1</w:t>
      </w:r>
      <w:r w:rsidR="00A46613">
        <w:rPr>
          <w:sz w:val="24"/>
          <w:szCs w:val="24"/>
        </w:rPr>
        <w:t>)</w:t>
      </w:r>
      <w:r w:rsidRPr="00E643E7">
        <w:rPr>
          <w:sz w:val="24"/>
          <w:szCs w:val="24"/>
        </w:rPr>
        <w:t xml:space="preserve">   KR welcomed people to the meeting. </w:t>
      </w:r>
    </w:p>
    <w:p w:rsidR="00D54048" w:rsidRPr="00E643E7" w:rsidRDefault="00AE65D9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2</w:t>
      </w:r>
      <w:r w:rsidR="00A46613">
        <w:rPr>
          <w:sz w:val="24"/>
          <w:szCs w:val="24"/>
        </w:rPr>
        <w:t>)</w:t>
      </w:r>
      <w:r w:rsidRPr="00E643E7">
        <w:rPr>
          <w:sz w:val="24"/>
          <w:szCs w:val="24"/>
        </w:rPr>
        <w:t xml:space="preserve">   </w:t>
      </w:r>
      <w:r w:rsidR="00711B3D" w:rsidRPr="00E643E7">
        <w:rPr>
          <w:sz w:val="24"/>
          <w:szCs w:val="24"/>
        </w:rPr>
        <w:t>KR provided feedback of the meetings attended at the NHS STP (sustainable transformation programme) and Patient Council meeting.</w:t>
      </w:r>
    </w:p>
    <w:p w:rsidR="00711B3D" w:rsidRPr="00E643E7" w:rsidRDefault="00A46613" w:rsidP="00711B3D">
      <w:pPr>
        <w:tabs>
          <w:tab w:val="left" w:pos="20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NHS STP Meeting</w:t>
      </w:r>
    </w:p>
    <w:p w:rsidR="00711B3D" w:rsidRPr="00E643E7" w:rsidRDefault="00711B3D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Held in Grantham and very</w:t>
      </w:r>
      <w:r w:rsidR="00A46613">
        <w:rPr>
          <w:sz w:val="24"/>
          <w:szCs w:val="24"/>
        </w:rPr>
        <w:t xml:space="preserve"> well attended by around 80 mem</w:t>
      </w:r>
      <w:r w:rsidRPr="00E643E7">
        <w:rPr>
          <w:sz w:val="24"/>
          <w:szCs w:val="24"/>
        </w:rPr>
        <w:t>bers of the public.</w:t>
      </w:r>
    </w:p>
    <w:p w:rsidR="00711B3D" w:rsidRPr="00E643E7" w:rsidRDefault="00711B3D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The meeting was well structured and supported by around 12 NHS transformation team members the meeting was based on syndicate groups focusing on specific areas of service delivery.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b/>
          <w:sz w:val="24"/>
          <w:szCs w:val="24"/>
        </w:rPr>
        <w:t>General Surgery</w:t>
      </w:r>
      <w:r w:rsidR="00A46613">
        <w:rPr>
          <w:sz w:val="24"/>
          <w:szCs w:val="24"/>
        </w:rPr>
        <w:t xml:space="preserve"> </w:t>
      </w:r>
      <w:bookmarkStart w:id="0" w:name="_GoBack"/>
      <w:bookmarkEnd w:id="0"/>
      <w:r w:rsidRPr="00E643E7">
        <w:rPr>
          <w:sz w:val="24"/>
          <w:szCs w:val="24"/>
        </w:rPr>
        <w:t>- Main aim of STP to protect both emergency surgical procedures and planned procedures avoiding cancellations of planned procedures.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The briefing offered no specific resource or logistics statistics supporting the plan.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b/>
          <w:sz w:val="24"/>
          <w:szCs w:val="24"/>
        </w:rPr>
        <w:t>Haematology/oncology</w:t>
      </w:r>
      <w:r w:rsidRPr="00E643E7">
        <w:rPr>
          <w:sz w:val="24"/>
          <w:szCs w:val="24"/>
        </w:rPr>
        <w:t xml:space="preserve"> – Main aim of the plan is to concentrate resource at Lincoln strengthening the care centre.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b/>
          <w:sz w:val="24"/>
          <w:szCs w:val="24"/>
        </w:rPr>
        <w:lastRenderedPageBreak/>
        <w:t>Adult Mental Health</w:t>
      </w:r>
      <w:r w:rsidRPr="00E643E7">
        <w:rPr>
          <w:sz w:val="24"/>
          <w:szCs w:val="24"/>
        </w:rPr>
        <w:t xml:space="preserve"> – Briefing focused on supporting care in the home and the launch of a pilot scheme providing more home car</w:t>
      </w:r>
      <w:r w:rsidR="00A46613">
        <w:rPr>
          <w:sz w:val="24"/>
          <w:szCs w:val="24"/>
        </w:rPr>
        <w:t>e</w:t>
      </w:r>
      <w:r w:rsidRPr="00E643E7">
        <w:rPr>
          <w:sz w:val="24"/>
          <w:szCs w:val="24"/>
        </w:rPr>
        <w:t xml:space="preserve"> resource.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  <w:r w:rsidRPr="00E643E7">
        <w:rPr>
          <w:sz w:val="24"/>
          <w:szCs w:val="24"/>
        </w:rPr>
        <w:t>Overall the meeting was well structured and well attended however no real specific data and method statement of how transformation will be supported and how benefits of can be measured.</w:t>
      </w:r>
    </w:p>
    <w:p w:rsidR="00E643E7" w:rsidRDefault="00A46613" w:rsidP="00711B3D">
      <w:pPr>
        <w:tabs>
          <w:tab w:val="left" w:pos="20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Patient Council meeting</w:t>
      </w:r>
    </w:p>
    <w:p w:rsidR="008D1935" w:rsidRDefault="008D1935" w:rsidP="00711B3D">
      <w:pPr>
        <w:tabs>
          <w:tab w:val="left" w:pos="2079"/>
        </w:tabs>
        <w:rPr>
          <w:sz w:val="24"/>
          <w:szCs w:val="24"/>
        </w:rPr>
      </w:pPr>
      <w:r w:rsidRPr="008D1935">
        <w:rPr>
          <w:sz w:val="24"/>
          <w:szCs w:val="24"/>
        </w:rPr>
        <w:t>Minutes of meeting forwarded to PPG members.</w:t>
      </w:r>
    </w:p>
    <w:p w:rsidR="00A46613" w:rsidRDefault="00A46613" w:rsidP="00711B3D">
      <w:pPr>
        <w:tabs>
          <w:tab w:val="left" w:pos="2079"/>
        </w:tabs>
        <w:rPr>
          <w:sz w:val="24"/>
          <w:szCs w:val="24"/>
        </w:rPr>
      </w:pPr>
    </w:p>
    <w:p w:rsidR="00A46613" w:rsidRDefault="00A46613" w:rsidP="00711B3D">
      <w:pPr>
        <w:tabs>
          <w:tab w:val="left" w:pos="2079"/>
        </w:tabs>
        <w:rPr>
          <w:sz w:val="24"/>
          <w:szCs w:val="24"/>
        </w:rPr>
      </w:pPr>
      <w:r>
        <w:rPr>
          <w:sz w:val="24"/>
          <w:szCs w:val="24"/>
        </w:rPr>
        <w:t xml:space="preserve">3) The idea of holding another fundraising event around Christmas time was discussed. </w:t>
      </w:r>
      <w:proofErr w:type="gramStart"/>
      <w:r>
        <w:rPr>
          <w:sz w:val="24"/>
          <w:szCs w:val="24"/>
        </w:rPr>
        <w:t>SJ to speak with Catherine, Practice Manager regarding formalities of this.</w:t>
      </w:r>
      <w:proofErr w:type="gramEnd"/>
      <w:r>
        <w:rPr>
          <w:sz w:val="24"/>
          <w:szCs w:val="24"/>
        </w:rPr>
        <w:t xml:space="preserve"> Do we need to register if we are taking public money? Group members also agreed that it might be a good idea for Catherine to attend the next meeting.</w:t>
      </w:r>
    </w:p>
    <w:p w:rsidR="00A46613" w:rsidRDefault="00A46613" w:rsidP="00711B3D">
      <w:pPr>
        <w:tabs>
          <w:tab w:val="left" w:pos="2079"/>
        </w:tabs>
        <w:rPr>
          <w:sz w:val="24"/>
          <w:szCs w:val="24"/>
        </w:rPr>
      </w:pPr>
    </w:p>
    <w:p w:rsidR="00A46613" w:rsidRPr="008D1935" w:rsidRDefault="00A46613" w:rsidP="00711B3D">
      <w:pPr>
        <w:tabs>
          <w:tab w:val="left" w:pos="2079"/>
        </w:tabs>
        <w:rPr>
          <w:sz w:val="24"/>
          <w:szCs w:val="24"/>
        </w:rPr>
      </w:pPr>
      <w:r>
        <w:rPr>
          <w:sz w:val="24"/>
          <w:szCs w:val="24"/>
        </w:rPr>
        <w:t xml:space="preserve">4) The group agreed that it was important to try and drive more patient interest in the PPG as numbers have dropped off. The ideal group size would be 5-6 members. </w:t>
      </w:r>
      <w:proofErr w:type="gramStart"/>
      <w:r>
        <w:rPr>
          <w:sz w:val="24"/>
          <w:szCs w:val="24"/>
        </w:rPr>
        <w:t>SJ to promote the group in house.</w:t>
      </w:r>
      <w:proofErr w:type="gramEnd"/>
    </w:p>
    <w:p w:rsidR="00A46613" w:rsidRDefault="00A46613" w:rsidP="00711B3D">
      <w:pPr>
        <w:tabs>
          <w:tab w:val="left" w:pos="2079"/>
        </w:tabs>
        <w:rPr>
          <w:b/>
          <w:sz w:val="24"/>
          <w:szCs w:val="24"/>
        </w:rPr>
      </w:pPr>
    </w:p>
    <w:p w:rsidR="00A46613" w:rsidRDefault="00A46613" w:rsidP="00711B3D">
      <w:pPr>
        <w:tabs>
          <w:tab w:val="left" w:pos="2079"/>
        </w:tabs>
        <w:rPr>
          <w:b/>
          <w:sz w:val="24"/>
          <w:szCs w:val="24"/>
        </w:rPr>
      </w:pPr>
    </w:p>
    <w:p w:rsidR="00A46613" w:rsidRDefault="00A46613" w:rsidP="00711B3D">
      <w:pPr>
        <w:tabs>
          <w:tab w:val="left" w:pos="2079"/>
        </w:tabs>
        <w:rPr>
          <w:b/>
          <w:sz w:val="24"/>
          <w:szCs w:val="24"/>
        </w:rPr>
      </w:pPr>
    </w:p>
    <w:p w:rsidR="00EA30FB" w:rsidRPr="008D1935" w:rsidRDefault="00EA30FB" w:rsidP="00A46613">
      <w:pPr>
        <w:tabs>
          <w:tab w:val="left" w:pos="20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 Friday 23</w:t>
      </w:r>
      <w:r w:rsidRPr="00EA30FB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November 2018</w:t>
      </w:r>
      <w:r w:rsidR="00A46613">
        <w:rPr>
          <w:b/>
          <w:sz w:val="24"/>
          <w:szCs w:val="24"/>
        </w:rPr>
        <w:t xml:space="preserve"> at 1:30</w:t>
      </w:r>
      <w:r>
        <w:rPr>
          <w:b/>
          <w:sz w:val="24"/>
          <w:szCs w:val="24"/>
        </w:rPr>
        <w:t xml:space="preserve">pm </w:t>
      </w: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</w:p>
    <w:p w:rsidR="00E643E7" w:rsidRPr="00E643E7" w:rsidRDefault="00E643E7" w:rsidP="00711B3D">
      <w:pPr>
        <w:tabs>
          <w:tab w:val="left" w:pos="2079"/>
        </w:tabs>
        <w:rPr>
          <w:sz w:val="24"/>
          <w:szCs w:val="24"/>
        </w:rPr>
      </w:pPr>
    </w:p>
    <w:p w:rsidR="00711B3D" w:rsidRDefault="00711B3D" w:rsidP="00711B3D">
      <w:pPr>
        <w:tabs>
          <w:tab w:val="left" w:pos="2079"/>
        </w:tabs>
        <w:rPr>
          <w:b/>
          <w:sz w:val="24"/>
          <w:szCs w:val="24"/>
        </w:rPr>
      </w:pPr>
    </w:p>
    <w:p w:rsidR="00711B3D" w:rsidRDefault="00711B3D" w:rsidP="00711B3D">
      <w:pPr>
        <w:tabs>
          <w:tab w:val="left" w:pos="2079"/>
        </w:tabs>
        <w:rPr>
          <w:b/>
          <w:sz w:val="24"/>
          <w:szCs w:val="24"/>
        </w:rPr>
      </w:pPr>
    </w:p>
    <w:p w:rsidR="00AE65D9" w:rsidRDefault="00AE65D9" w:rsidP="00AE65D9">
      <w:pPr>
        <w:tabs>
          <w:tab w:val="left" w:pos="2079"/>
        </w:tabs>
        <w:rPr>
          <w:b/>
          <w:sz w:val="24"/>
          <w:szCs w:val="24"/>
        </w:rPr>
      </w:pPr>
    </w:p>
    <w:sectPr w:rsidR="00AE65D9" w:rsidSect="000C2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87E"/>
    <w:multiLevelType w:val="hybridMultilevel"/>
    <w:tmpl w:val="F432E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142A3"/>
    <w:multiLevelType w:val="hybridMultilevel"/>
    <w:tmpl w:val="C6F668D8"/>
    <w:lvl w:ilvl="0" w:tplc="3CA017F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7150DC8"/>
    <w:multiLevelType w:val="hybridMultilevel"/>
    <w:tmpl w:val="2B7CB2BA"/>
    <w:lvl w:ilvl="0" w:tplc="04BAC88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7DC6AEA"/>
    <w:multiLevelType w:val="hybridMultilevel"/>
    <w:tmpl w:val="AB7683C0"/>
    <w:lvl w:ilvl="0" w:tplc="D27C805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E134451"/>
    <w:multiLevelType w:val="hybridMultilevel"/>
    <w:tmpl w:val="20A851F2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B12E9"/>
    <w:multiLevelType w:val="hybridMultilevel"/>
    <w:tmpl w:val="A70E443A"/>
    <w:lvl w:ilvl="0" w:tplc="284C2E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4690B"/>
    <w:multiLevelType w:val="hybridMultilevel"/>
    <w:tmpl w:val="C1D21EDE"/>
    <w:lvl w:ilvl="0" w:tplc="08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C7B60D4"/>
    <w:multiLevelType w:val="hybridMultilevel"/>
    <w:tmpl w:val="9FB8F0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3030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2156"/>
    <w:multiLevelType w:val="hybridMultilevel"/>
    <w:tmpl w:val="C846C0DA"/>
    <w:lvl w:ilvl="0" w:tplc="EA509A1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D86EEB"/>
    <w:multiLevelType w:val="hybridMultilevel"/>
    <w:tmpl w:val="BA88A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B019B"/>
    <w:multiLevelType w:val="hybridMultilevel"/>
    <w:tmpl w:val="E5C42714"/>
    <w:lvl w:ilvl="0" w:tplc="4C9A3E7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7F56BE"/>
    <w:multiLevelType w:val="hybridMultilevel"/>
    <w:tmpl w:val="57B67AC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D"/>
    <w:rsid w:val="00002BB1"/>
    <w:rsid w:val="000230DA"/>
    <w:rsid w:val="00040BF9"/>
    <w:rsid w:val="000450AE"/>
    <w:rsid w:val="00056197"/>
    <w:rsid w:val="00066F00"/>
    <w:rsid w:val="00091E35"/>
    <w:rsid w:val="000C24EE"/>
    <w:rsid w:val="000F54F2"/>
    <w:rsid w:val="00132216"/>
    <w:rsid w:val="00134687"/>
    <w:rsid w:val="001368C0"/>
    <w:rsid w:val="00173D2D"/>
    <w:rsid w:val="001807E1"/>
    <w:rsid w:val="00191A1B"/>
    <w:rsid w:val="001A70F2"/>
    <w:rsid w:val="001C1D22"/>
    <w:rsid w:val="00213F56"/>
    <w:rsid w:val="00215DF3"/>
    <w:rsid w:val="00223C2A"/>
    <w:rsid w:val="00260289"/>
    <w:rsid w:val="00270192"/>
    <w:rsid w:val="0027144B"/>
    <w:rsid w:val="00271A68"/>
    <w:rsid w:val="002A4834"/>
    <w:rsid w:val="002C4222"/>
    <w:rsid w:val="002E18D6"/>
    <w:rsid w:val="002E1BB2"/>
    <w:rsid w:val="002E2055"/>
    <w:rsid w:val="002E696E"/>
    <w:rsid w:val="003450DF"/>
    <w:rsid w:val="00353D4F"/>
    <w:rsid w:val="00355B7A"/>
    <w:rsid w:val="00365E9C"/>
    <w:rsid w:val="00370A08"/>
    <w:rsid w:val="00380F05"/>
    <w:rsid w:val="003942D8"/>
    <w:rsid w:val="003A2677"/>
    <w:rsid w:val="003C2479"/>
    <w:rsid w:val="003C3E4D"/>
    <w:rsid w:val="003C73D1"/>
    <w:rsid w:val="003E0E06"/>
    <w:rsid w:val="003F1D76"/>
    <w:rsid w:val="00403506"/>
    <w:rsid w:val="00412342"/>
    <w:rsid w:val="00430452"/>
    <w:rsid w:val="00430769"/>
    <w:rsid w:val="00435BF3"/>
    <w:rsid w:val="00436C4E"/>
    <w:rsid w:val="004663E6"/>
    <w:rsid w:val="00476E8F"/>
    <w:rsid w:val="004C44EE"/>
    <w:rsid w:val="004C600A"/>
    <w:rsid w:val="004D0FDD"/>
    <w:rsid w:val="004E725C"/>
    <w:rsid w:val="00505CCD"/>
    <w:rsid w:val="005562DC"/>
    <w:rsid w:val="00576676"/>
    <w:rsid w:val="00593530"/>
    <w:rsid w:val="0059468F"/>
    <w:rsid w:val="00596B24"/>
    <w:rsid w:val="005B6D0D"/>
    <w:rsid w:val="005F7F93"/>
    <w:rsid w:val="00612B06"/>
    <w:rsid w:val="00625DDB"/>
    <w:rsid w:val="006418BB"/>
    <w:rsid w:val="00642C97"/>
    <w:rsid w:val="0064775C"/>
    <w:rsid w:val="00671637"/>
    <w:rsid w:val="00672116"/>
    <w:rsid w:val="006C633F"/>
    <w:rsid w:val="00710CED"/>
    <w:rsid w:val="00711B3D"/>
    <w:rsid w:val="007126D7"/>
    <w:rsid w:val="00734DF8"/>
    <w:rsid w:val="007709B4"/>
    <w:rsid w:val="0078563F"/>
    <w:rsid w:val="00793F58"/>
    <w:rsid w:val="007A5342"/>
    <w:rsid w:val="007B43DE"/>
    <w:rsid w:val="00810D90"/>
    <w:rsid w:val="00820E33"/>
    <w:rsid w:val="0083325D"/>
    <w:rsid w:val="00835A45"/>
    <w:rsid w:val="0086765B"/>
    <w:rsid w:val="00867ADA"/>
    <w:rsid w:val="00882788"/>
    <w:rsid w:val="008A7590"/>
    <w:rsid w:val="008B193C"/>
    <w:rsid w:val="008D1935"/>
    <w:rsid w:val="008E34E7"/>
    <w:rsid w:val="008F68B5"/>
    <w:rsid w:val="009235CC"/>
    <w:rsid w:val="00962CB1"/>
    <w:rsid w:val="0097137F"/>
    <w:rsid w:val="00976BF7"/>
    <w:rsid w:val="009944A5"/>
    <w:rsid w:val="009A6172"/>
    <w:rsid w:val="009D12A3"/>
    <w:rsid w:val="00A41CF0"/>
    <w:rsid w:val="00A4420B"/>
    <w:rsid w:val="00A46613"/>
    <w:rsid w:val="00A82AB9"/>
    <w:rsid w:val="00AA1496"/>
    <w:rsid w:val="00AB19F1"/>
    <w:rsid w:val="00AB4A36"/>
    <w:rsid w:val="00AD2D13"/>
    <w:rsid w:val="00AE65D9"/>
    <w:rsid w:val="00B01D03"/>
    <w:rsid w:val="00B02A5A"/>
    <w:rsid w:val="00B06AC7"/>
    <w:rsid w:val="00B548C8"/>
    <w:rsid w:val="00B92724"/>
    <w:rsid w:val="00B945F5"/>
    <w:rsid w:val="00BA6E2E"/>
    <w:rsid w:val="00BD7B38"/>
    <w:rsid w:val="00BE40E7"/>
    <w:rsid w:val="00BF3AB4"/>
    <w:rsid w:val="00C0695F"/>
    <w:rsid w:val="00C11AED"/>
    <w:rsid w:val="00C167A7"/>
    <w:rsid w:val="00C300A3"/>
    <w:rsid w:val="00C4561B"/>
    <w:rsid w:val="00C720D1"/>
    <w:rsid w:val="00CC2AD0"/>
    <w:rsid w:val="00CC757D"/>
    <w:rsid w:val="00CD0C9E"/>
    <w:rsid w:val="00CE4BE6"/>
    <w:rsid w:val="00D15687"/>
    <w:rsid w:val="00D43807"/>
    <w:rsid w:val="00D54048"/>
    <w:rsid w:val="00D61FCD"/>
    <w:rsid w:val="00D65E5E"/>
    <w:rsid w:val="00D8245D"/>
    <w:rsid w:val="00DA72F8"/>
    <w:rsid w:val="00DB29F3"/>
    <w:rsid w:val="00DE228C"/>
    <w:rsid w:val="00E23509"/>
    <w:rsid w:val="00E32E21"/>
    <w:rsid w:val="00E4394D"/>
    <w:rsid w:val="00E643E7"/>
    <w:rsid w:val="00E86AEF"/>
    <w:rsid w:val="00E935A6"/>
    <w:rsid w:val="00EA30FB"/>
    <w:rsid w:val="00EB1206"/>
    <w:rsid w:val="00EB6DAC"/>
    <w:rsid w:val="00ED4BF4"/>
    <w:rsid w:val="00EE0FE2"/>
    <w:rsid w:val="00EF74B2"/>
    <w:rsid w:val="00F01FAE"/>
    <w:rsid w:val="00F37350"/>
    <w:rsid w:val="00F45F43"/>
    <w:rsid w:val="00F62773"/>
    <w:rsid w:val="00F859A5"/>
    <w:rsid w:val="00FA1DD8"/>
    <w:rsid w:val="00FB48C7"/>
    <w:rsid w:val="00FB5A7E"/>
    <w:rsid w:val="00FB7BB9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DDE8-7AE9-4C73-9ECA-8DEB1DAB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Jackson Sarah (C83040)(SWLGP)</cp:lastModifiedBy>
  <cp:revision>2</cp:revision>
  <cp:lastPrinted>2018-09-25T12:35:00Z</cp:lastPrinted>
  <dcterms:created xsi:type="dcterms:W3CDTF">2018-09-25T12:36:00Z</dcterms:created>
  <dcterms:modified xsi:type="dcterms:W3CDTF">2018-09-25T12:36:00Z</dcterms:modified>
</cp:coreProperties>
</file>